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A9" w:rsidRDefault="00926749" w:rsidP="000A4754">
      <w:pPr>
        <w:spacing w:before="203" w:after="120" w:line="274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 xml:space="preserve">Record of </w:t>
      </w:r>
      <w:proofErr w:type="spellStart"/>
      <w:r>
        <w:rPr>
          <w:rFonts w:eastAsia="Times New Roman"/>
          <w:b/>
          <w:color w:val="000000"/>
          <w:sz w:val="23"/>
        </w:rPr>
        <w:t>Complaince</w:t>
      </w:r>
      <w:proofErr w:type="spellEnd"/>
    </w:p>
    <w:p w:rsidR="001A567C" w:rsidRPr="005E52AA" w:rsidRDefault="0028290B">
      <w:pPr>
        <w:spacing w:before="177" w:line="272" w:lineRule="exact"/>
        <w:textAlignment w:val="baseline"/>
        <w:rPr>
          <w:rFonts w:eastAsia="Times New Roman"/>
          <w:color w:val="000000"/>
          <w:spacing w:val="-1"/>
          <w:sz w:val="23"/>
        </w:rPr>
      </w:pPr>
      <w:r w:rsidRPr="005E52AA">
        <w:rPr>
          <w:rFonts w:eastAsia="Times New Roman"/>
          <w:color w:val="000000"/>
          <w:spacing w:val="-1"/>
          <w:sz w:val="23"/>
        </w:rPr>
        <w:t xml:space="preserve">Complaint No. </w:t>
      </w:r>
      <w:r w:rsidR="001A567C" w:rsidRPr="005E52AA">
        <w:rPr>
          <w:rFonts w:eastAsia="Times New Roman"/>
          <w:color w:val="000000"/>
          <w:spacing w:val="-1"/>
          <w:sz w:val="23"/>
        </w:rPr>
        <w:t>__________</w:t>
      </w:r>
      <w:r w:rsidR="005E52AA" w:rsidRPr="005E52AA">
        <w:rPr>
          <w:rFonts w:eastAsia="Times New Roman"/>
          <w:color w:val="000000"/>
          <w:spacing w:val="-1"/>
          <w:sz w:val="23"/>
        </w:rPr>
        <w:t>_</w:t>
      </w:r>
      <w:r w:rsidR="001A567C" w:rsidRPr="005E52AA">
        <w:rPr>
          <w:rFonts w:eastAsia="Times New Roman"/>
          <w:color w:val="000000"/>
          <w:spacing w:val="-1"/>
          <w:sz w:val="23"/>
        </w:rPr>
        <w:t>_____</w:t>
      </w:r>
    </w:p>
    <w:p w:rsidR="000A4754" w:rsidRPr="005E52AA" w:rsidRDefault="007F6FA9" w:rsidP="00926749">
      <w:pPr>
        <w:spacing w:before="177" w:after="360" w:line="272" w:lineRule="exact"/>
        <w:textAlignment w:val="baseline"/>
        <w:rPr>
          <w:rFonts w:eastAsia="Times New Roman"/>
          <w:color w:val="000000"/>
          <w:spacing w:val="-1"/>
          <w:sz w:val="23"/>
        </w:rPr>
      </w:pPr>
      <w:r w:rsidRPr="005E52AA">
        <w:rPr>
          <w:rFonts w:eastAsia="Times New Roman"/>
          <w:color w:val="000000"/>
          <w:spacing w:val="-1"/>
          <w:sz w:val="23"/>
        </w:rPr>
        <w:t>Date: _______________________</w:t>
      </w:r>
    </w:p>
    <w:p w:rsidR="009B265D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The District must create, and maintain for a period of seven years, records of any actions, including any supportive measures, taken in response to a report or formal complaint of sexual harassment.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proofErr w:type="gramStart"/>
      <w:r>
        <w:rPr>
          <w:rFonts w:eastAsia="Times New Roman"/>
          <w:color w:val="000000"/>
          <w:sz w:val="23"/>
        </w:rPr>
        <w:t>Date  (</w:t>
      </w:r>
      <w:proofErr w:type="gramEnd"/>
      <w:r>
        <w:rPr>
          <w:rFonts w:eastAsia="Times New Roman"/>
          <w:color w:val="000000"/>
          <w:sz w:val="23"/>
        </w:rPr>
        <w:t>Enter N/A if not applicable)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</w:t>
      </w:r>
      <w:r>
        <w:rPr>
          <w:rFonts w:eastAsia="Times New Roman"/>
          <w:color w:val="000000"/>
          <w:sz w:val="23"/>
        </w:rPr>
        <w:tab/>
        <w:t>Receipt of Formal Complaint (Attachment B)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</w:t>
      </w:r>
      <w:r>
        <w:rPr>
          <w:rFonts w:eastAsia="Times New Roman"/>
          <w:color w:val="000000"/>
          <w:sz w:val="23"/>
        </w:rPr>
        <w:tab/>
        <w:t>Notification to Parties of Formal Complaint (Attachment C)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</w:t>
      </w:r>
      <w:r>
        <w:rPr>
          <w:rFonts w:eastAsia="Times New Roman"/>
          <w:color w:val="000000"/>
          <w:sz w:val="23"/>
        </w:rPr>
        <w:tab/>
        <w:t>Notice of Dismissal (Attachment D)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</w:t>
      </w:r>
      <w:r>
        <w:rPr>
          <w:rFonts w:eastAsia="Times New Roman"/>
          <w:color w:val="000000"/>
          <w:sz w:val="23"/>
        </w:rPr>
        <w:tab/>
        <w:t>Investigative Meeting Notice (Attachment E)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</w:t>
      </w:r>
      <w:r>
        <w:rPr>
          <w:rFonts w:eastAsia="Times New Roman"/>
          <w:color w:val="000000"/>
          <w:sz w:val="23"/>
        </w:rPr>
        <w:tab/>
        <w:t>Investigator Disclosure of Evidence (Attachment F)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</w:t>
      </w:r>
      <w:r>
        <w:rPr>
          <w:rFonts w:eastAsia="Times New Roman"/>
          <w:color w:val="000000"/>
          <w:sz w:val="23"/>
        </w:rPr>
        <w:tab/>
        <w:t xml:space="preserve">Final Determination (Attachment </w:t>
      </w:r>
      <w:r w:rsidR="0067615F">
        <w:rPr>
          <w:rFonts w:eastAsia="Times New Roman"/>
          <w:color w:val="000000"/>
          <w:sz w:val="23"/>
        </w:rPr>
        <w:t>G</w:t>
      </w:r>
      <w:r>
        <w:rPr>
          <w:rFonts w:eastAsia="Times New Roman"/>
          <w:color w:val="000000"/>
          <w:sz w:val="23"/>
        </w:rPr>
        <w:t>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</w:t>
      </w:r>
      <w:r>
        <w:rPr>
          <w:rFonts w:eastAsia="Times New Roman"/>
          <w:color w:val="000000"/>
          <w:sz w:val="23"/>
        </w:rPr>
        <w:tab/>
        <w:t xml:space="preserve">Notification of Appeal (Attachment </w:t>
      </w:r>
      <w:r w:rsidR="0067615F">
        <w:rPr>
          <w:rFonts w:eastAsia="Times New Roman"/>
          <w:color w:val="000000"/>
          <w:sz w:val="23"/>
        </w:rPr>
        <w:t>H</w:t>
      </w:r>
      <w:r>
        <w:rPr>
          <w:rFonts w:eastAsia="Times New Roman"/>
          <w:color w:val="000000"/>
          <w:sz w:val="23"/>
        </w:rPr>
        <w:t>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</w:t>
      </w:r>
      <w:r>
        <w:rPr>
          <w:rFonts w:eastAsia="Times New Roman"/>
          <w:color w:val="000000"/>
          <w:sz w:val="23"/>
        </w:rPr>
        <w:tab/>
        <w:t xml:space="preserve">Notification of Informal Resolution (Attachment </w:t>
      </w:r>
      <w:r w:rsidR="0067615F">
        <w:rPr>
          <w:rFonts w:eastAsia="Times New Roman"/>
          <w:color w:val="000000"/>
          <w:sz w:val="23"/>
        </w:rPr>
        <w:t>I</w:t>
      </w:r>
      <w:bookmarkStart w:id="0" w:name="_GoBack"/>
      <w:bookmarkEnd w:id="0"/>
      <w:r>
        <w:rPr>
          <w:rFonts w:eastAsia="Times New Roman"/>
          <w:color w:val="000000"/>
          <w:sz w:val="23"/>
        </w:rPr>
        <w:t>)</w:t>
      </w: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</w:p>
    <w:p w:rsidR="00926749" w:rsidRDefault="00926749" w:rsidP="00060208">
      <w:pPr>
        <w:spacing w:before="162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In each instance, the District must document the basis for its conclusion that its response was </w:t>
      </w:r>
      <w:proofErr w:type="gramStart"/>
      <w:r>
        <w:rPr>
          <w:rFonts w:eastAsia="Times New Roman"/>
          <w:color w:val="000000"/>
          <w:sz w:val="23"/>
        </w:rPr>
        <w:t>not deliberately indifferent</w:t>
      </w:r>
      <w:proofErr w:type="gramEnd"/>
      <w:r>
        <w:rPr>
          <w:rFonts w:eastAsia="Times New Roman"/>
          <w:color w:val="000000"/>
          <w:sz w:val="23"/>
        </w:rPr>
        <w:t>, and document that it has taken measures designed to restore or preserve equal access to the District’s education program or activity.  The basis is:</w:t>
      </w:r>
    </w:p>
    <w:p w:rsidR="00060208" w:rsidRPr="005E52AA" w:rsidRDefault="00060208" w:rsidP="00060208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Default="00060208" w:rsidP="00A442B7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</w:p>
    <w:p w:rsidR="00060208" w:rsidRDefault="00060208" w:rsidP="00A442B7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</w:p>
    <w:p w:rsidR="00060208" w:rsidRDefault="00926749" w:rsidP="00A442B7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If a District does not provide a complainant with supportive measures, then the District must document the reasons why such a response was </w:t>
      </w:r>
      <w:proofErr w:type="gramStart"/>
      <w:r>
        <w:rPr>
          <w:rFonts w:eastAsia="Times New Roman"/>
          <w:color w:val="000000"/>
          <w:sz w:val="23"/>
        </w:rPr>
        <w:t>not clearly unreasonable</w:t>
      </w:r>
      <w:proofErr w:type="gramEnd"/>
      <w:r>
        <w:rPr>
          <w:rFonts w:eastAsia="Times New Roman"/>
          <w:color w:val="000000"/>
          <w:sz w:val="23"/>
        </w:rPr>
        <w:t xml:space="preserve"> in light of the known circumstances.  The basis is:</w:t>
      </w:r>
    </w:p>
    <w:p w:rsidR="00060208" w:rsidRPr="005E52AA" w:rsidRDefault="00060208" w:rsidP="00060208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060208" w:rsidRPr="005E52AA" w:rsidRDefault="00060208" w:rsidP="00060208">
      <w:pPr>
        <w:tabs>
          <w:tab w:val="left" w:pos="540"/>
          <w:tab w:val="right" w:pos="4680"/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______________________________________________________________________________</w:t>
      </w:r>
    </w:p>
    <w:p w:rsidR="009B265D" w:rsidRDefault="009B265D" w:rsidP="00A442B7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</w:p>
    <w:p w:rsidR="00926749" w:rsidRPr="005E52AA" w:rsidRDefault="00926749" w:rsidP="00A442B7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The documentation or certain bases or </w:t>
      </w:r>
      <w:proofErr w:type="gramStart"/>
      <w:r>
        <w:rPr>
          <w:rFonts w:eastAsia="Times New Roman"/>
          <w:color w:val="000000"/>
          <w:sz w:val="23"/>
        </w:rPr>
        <w:t>measures does</w:t>
      </w:r>
      <w:proofErr w:type="gramEnd"/>
      <w:r>
        <w:rPr>
          <w:rFonts w:eastAsia="Times New Roman"/>
          <w:color w:val="000000"/>
          <w:sz w:val="23"/>
        </w:rPr>
        <w:t xml:space="preserve"> not limit the District in the future from providing additional explanations or detailing additional measures taken.  </w:t>
      </w:r>
    </w:p>
    <w:p w:rsidR="004C20F2" w:rsidRPr="00E1700E" w:rsidRDefault="004C20F2" w:rsidP="004C20F2">
      <w:pPr>
        <w:tabs>
          <w:tab w:val="left" w:pos="540"/>
          <w:tab w:val="right" w:pos="4680"/>
          <w:tab w:val="right" w:pos="8900"/>
        </w:tabs>
        <w:spacing w:before="164" w:after="240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E1700E">
        <w:rPr>
          <w:rFonts w:eastAsia="Times New Roman"/>
          <w:color w:val="000000"/>
          <w:spacing w:val="-1"/>
          <w:sz w:val="23"/>
          <w:szCs w:val="23"/>
        </w:rPr>
        <w:t>By:</w:t>
      </w:r>
      <w:r w:rsidRPr="00E1700E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</w:t>
      </w:r>
      <w:r>
        <w:rPr>
          <w:rFonts w:eastAsia="Times New Roman"/>
          <w:color w:val="000000"/>
          <w:spacing w:val="-1"/>
          <w:sz w:val="23"/>
          <w:szCs w:val="23"/>
        </w:rPr>
        <w:br/>
      </w:r>
      <w:r>
        <w:rPr>
          <w:rFonts w:eastAsia="Times New Roman"/>
          <w:color w:val="000000"/>
          <w:spacing w:val="-1"/>
          <w:sz w:val="23"/>
          <w:szCs w:val="23"/>
        </w:rPr>
        <w:tab/>
      </w:r>
      <w:r w:rsidR="00060208">
        <w:rPr>
          <w:rFonts w:eastAsia="Times New Roman"/>
          <w:color w:val="000000"/>
          <w:spacing w:val="-1"/>
          <w:sz w:val="23"/>
          <w:szCs w:val="23"/>
        </w:rPr>
        <w:t>Title IX Coordinator</w:t>
      </w:r>
      <w:r>
        <w:rPr>
          <w:rFonts w:eastAsia="Times New Roman"/>
          <w:color w:val="000000"/>
          <w:spacing w:val="-1"/>
          <w:sz w:val="23"/>
          <w:szCs w:val="23"/>
        </w:rPr>
        <w:br/>
      </w:r>
      <w:r>
        <w:rPr>
          <w:rFonts w:eastAsia="Times New Roman"/>
          <w:color w:val="000000"/>
          <w:spacing w:val="-1"/>
          <w:sz w:val="23"/>
          <w:szCs w:val="23"/>
        </w:rPr>
        <w:tab/>
        <w:t>[insert contact information]</w:t>
      </w:r>
    </w:p>
    <w:p w:rsidR="004C20F2" w:rsidRDefault="004C20F2" w:rsidP="004C20F2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</w:p>
    <w:p w:rsidR="004C20F2" w:rsidRDefault="004C20F2" w:rsidP="004C20F2">
      <w:pPr>
        <w:widowControl w:val="0"/>
        <w:tabs>
          <w:tab w:val="right" w:pos="8900"/>
        </w:tabs>
        <w:spacing w:before="169" w:line="272" w:lineRule="exact"/>
        <w:textAlignment w:val="baseline"/>
        <w:sectPr w:rsidR="004C20F2">
          <w:headerReference w:type="default" r:id="rId7"/>
          <w:pgSz w:w="12250" w:h="15840"/>
          <w:pgMar w:top="1700" w:right="1694" w:bottom="604" w:left="1656" w:header="720" w:footer="720" w:gutter="0"/>
          <w:cols w:space="720"/>
        </w:sectPr>
      </w:pPr>
    </w:p>
    <w:p w:rsidR="004C20F2" w:rsidRPr="005E52AA" w:rsidRDefault="004C20F2" w:rsidP="005C7A19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</w:p>
    <w:sectPr w:rsidR="004C20F2" w:rsidRPr="005E52AA">
      <w:headerReference w:type="default" r:id="rId8"/>
      <w:type w:val="continuous"/>
      <w:pgSz w:w="12250" w:h="15840"/>
      <w:pgMar w:top="1680" w:right="9788" w:bottom="604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B5" w:rsidRDefault="00B120B5" w:rsidP="00B120B5">
      <w:r>
        <w:separator/>
      </w:r>
    </w:p>
  </w:endnote>
  <w:endnote w:type="continuationSeparator" w:id="0">
    <w:p w:rsidR="00B120B5" w:rsidRDefault="00B120B5" w:rsidP="00B1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B5" w:rsidRDefault="00B120B5" w:rsidP="00B120B5">
      <w:r>
        <w:separator/>
      </w:r>
    </w:p>
  </w:footnote>
  <w:footnote w:type="continuationSeparator" w:id="0">
    <w:p w:rsidR="00B120B5" w:rsidRDefault="00B120B5" w:rsidP="00B1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F2" w:rsidRDefault="004C20F2" w:rsidP="00B120B5">
    <w:pPr>
      <w:pStyle w:val="Header"/>
    </w:pPr>
    <w:r>
      <w:t>TITLE IX GRIEVANCE PROCESS</w:t>
    </w:r>
  </w:p>
  <w:p w:rsidR="004C20F2" w:rsidRDefault="004C20F2" w:rsidP="00B120B5">
    <w:pPr>
      <w:pStyle w:val="Footer"/>
      <w:jc w:val="center"/>
    </w:pPr>
    <w:r>
      <w:t xml:space="preserve">ATTACHMENT </w:t>
    </w:r>
    <w:r w:rsidR="0067615F">
      <w:t>J</w:t>
    </w:r>
    <w:r>
      <w:tab/>
    </w:r>
    <w:r>
      <w:tab/>
      <w:t>PAGE</w:t>
    </w:r>
    <w:r w:rsidRPr="00336A8D">
      <w:t xml:space="preserve"> </w:t>
    </w:r>
    <w:r w:rsidRPr="00336A8D">
      <w:rPr>
        <w:szCs w:val="24"/>
      </w:rPr>
      <w:fldChar w:fldCharType="begin"/>
    </w:r>
    <w:r w:rsidRPr="00336A8D">
      <w:instrText xml:space="preserve"> PAGE </w:instrText>
    </w:r>
    <w:r w:rsidRPr="00336A8D">
      <w:rPr>
        <w:szCs w:val="24"/>
      </w:rPr>
      <w:fldChar w:fldCharType="separate"/>
    </w:r>
    <w:r w:rsidR="0067615F">
      <w:rPr>
        <w:noProof/>
      </w:rPr>
      <w:t>2</w:t>
    </w:r>
    <w:r w:rsidRPr="00336A8D">
      <w:rPr>
        <w:szCs w:val="24"/>
      </w:rPr>
      <w:fldChar w:fldCharType="end"/>
    </w:r>
    <w:r w:rsidRPr="00336A8D">
      <w:t xml:space="preserve"> </w:t>
    </w:r>
    <w:r>
      <w:t>OF</w:t>
    </w:r>
    <w:r w:rsidRPr="00336A8D">
      <w:t xml:space="preserve"> </w:t>
    </w:r>
    <w:r w:rsidR="0067615F">
      <w:fldChar w:fldCharType="begin"/>
    </w:r>
    <w:r w:rsidR="0067615F">
      <w:instrText xml:space="preserve"> NUMPAGES  </w:instrText>
    </w:r>
    <w:r w:rsidR="0067615F">
      <w:fldChar w:fldCharType="separate"/>
    </w:r>
    <w:r w:rsidR="0067615F">
      <w:rPr>
        <w:noProof/>
      </w:rPr>
      <w:t>2</w:t>
    </w:r>
    <w:r w:rsidR="0067615F">
      <w:rPr>
        <w:noProof/>
      </w:rPr>
      <w:fldChar w:fldCharType="end"/>
    </w:r>
  </w:p>
  <w:p w:rsidR="004C20F2" w:rsidRDefault="004C20F2">
    <w:pPr>
      <w:pStyle w:val="Header"/>
    </w:pPr>
  </w:p>
  <w:p w:rsidR="004C20F2" w:rsidRDefault="004C2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B5" w:rsidRDefault="00B120B5" w:rsidP="00B120B5">
    <w:pPr>
      <w:pStyle w:val="Header"/>
    </w:pPr>
    <w:r>
      <w:t>TITLE IX GRIEVANCE PROCESS</w:t>
    </w:r>
  </w:p>
  <w:p w:rsidR="00B120B5" w:rsidRDefault="0028290B" w:rsidP="00B120B5">
    <w:pPr>
      <w:pStyle w:val="Footer"/>
      <w:jc w:val="center"/>
    </w:pPr>
    <w:r>
      <w:t xml:space="preserve">ATTACHMENT </w:t>
    </w:r>
    <w:r w:rsidR="00C55816">
      <w:t>I</w:t>
    </w:r>
    <w:r w:rsidR="00B120B5">
      <w:tab/>
    </w:r>
    <w:r w:rsidR="00B120B5">
      <w:tab/>
      <w:t>PAGE</w:t>
    </w:r>
    <w:r w:rsidR="00B120B5" w:rsidRPr="00336A8D">
      <w:t xml:space="preserve"> </w:t>
    </w:r>
    <w:r w:rsidR="00B120B5" w:rsidRPr="00336A8D">
      <w:rPr>
        <w:szCs w:val="24"/>
      </w:rPr>
      <w:fldChar w:fldCharType="begin"/>
    </w:r>
    <w:r w:rsidR="00B120B5" w:rsidRPr="00336A8D">
      <w:instrText xml:space="preserve"> PAGE </w:instrText>
    </w:r>
    <w:r w:rsidR="00B120B5" w:rsidRPr="00336A8D">
      <w:rPr>
        <w:szCs w:val="24"/>
      </w:rPr>
      <w:fldChar w:fldCharType="separate"/>
    </w:r>
    <w:r w:rsidR="00926749">
      <w:rPr>
        <w:noProof/>
      </w:rPr>
      <w:t>3</w:t>
    </w:r>
    <w:r w:rsidR="00B120B5" w:rsidRPr="00336A8D">
      <w:rPr>
        <w:szCs w:val="24"/>
      </w:rPr>
      <w:fldChar w:fldCharType="end"/>
    </w:r>
    <w:r w:rsidR="00B120B5" w:rsidRPr="00336A8D">
      <w:t xml:space="preserve"> </w:t>
    </w:r>
    <w:r w:rsidR="00B120B5">
      <w:t>OF</w:t>
    </w:r>
    <w:r w:rsidR="00B120B5" w:rsidRPr="00336A8D">
      <w:t xml:space="preserve"> </w:t>
    </w:r>
    <w:r w:rsidR="0067615F">
      <w:fldChar w:fldCharType="begin"/>
    </w:r>
    <w:r w:rsidR="0067615F">
      <w:instrText xml:space="preserve"> NUMPAGES  </w:instrText>
    </w:r>
    <w:r w:rsidR="0067615F">
      <w:fldChar w:fldCharType="separate"/>
    </w:r>
    <w:r w:rsidR="00926749">
      <w:rPr>
        <w:noProof/>
      </w:rPr>
      <w:t>2</w:t>
    </w:r>
    <w:r w:rsidR="0067615F">
      <w:rPr>
        <w:noProof/>
      </w:rPr>
      <w:fldChar w:fldCharType="end"/>
    </w:r>
  </w:p>
  <w:p w:rsidR="00B120B5" w:rsidRDefault="00B120B5">
    <w:pPr>
      <w:pStyle w:val="Header"/>
    </w:pPr>
  </w:p>
  <w:p w:rsidR="00B120B5" w:rsidRDefault="00B12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F3"/>
    <w:multiLevelType w:val="hybridMultilevel"/>
    <w:tmpl w:val="857A2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B17"/>
    <w:multiLevelType w:val="multilevel"/>
    <w:tmpl w:val="1DF254D2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607D3"/>
    <w:multiLevelType w:val="multilevel"/>
    <w:tmpl w:val="ADA06074"/>
    <w:lvl w:ilvl="0">
      <w:start w:val="1"/>
      <w:numFmt w:val="lowerRoman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7097C"/>
    <w:multiLevelType w:val="multilevel"/>
    <w:tmpl w:val="324AABA6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154169"/>
    <w:multiLevelType w:val="multilevel"/>
    <w:tmpl w:val="434C4800"/>
    <w:lvl w:ilvl="0">
      <w:start w:val="1"/>
      <w:numFmt w:val="lowerRoman"/>
      <w:lvlText w:val="%1."/>
      <w:lvlJc w:val="left"/>
      <w:pPr>
        <w:tabs>
          <w:tab w:val="num" w:pos="2088"/>
        </w:tabs>
        <w:ind w:left="1368" w:firstLine="0"/>
      </w:pPr>
      <w:rPr>
        <w:rFonts w:ascii="Times New Roman" w:eastAsia="Times New Roman" w:hAnsi="Times New Roman" w:hint="default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1368" w:firstLine="0"/>
      </w:pPr>
      <w:rPr>
        <w:rFonts w:hint="default"/>
      </w:rPr>
    </w:lvl>
    <w:lvl w:ilvl="2">
      <w:numFmt w:val="decimal"/>
      <w:lvlText w:val=""/>
      <w:lvlJc w:val="left"/>
      <w:pPr>
        <w:ind w:left="1368" w:firstLine="0"/>
      </w:pPr>
      <w:rPr>
        <w:rFonts w:hint="default"/>
      </w:rPr>
    </w:lvl>
    <w:lvl w:ilvl="3">
      <w:numFmt w:val="decimal"/>
      <w:lvlText w:val=""/>
      <w:lvlJc w:val="left"/>
      <w:pPr>
        <w:ind w:left="1368" w:firstLine="0"/>
      </w:pPr>
      <w:rPr>
        <w:rFonts w:hint="default"/>
      </w:rPr>
    </w:lvl>
    <w:lvl w:ilvl="4">
      <w:numFmt w:val="decimal"/>
      <w:lvlText w:val=""/>
      <w:lvlJc w:val="left"/>
      <w:pPr>
        <w:ind w:left="1368" w:firstLine="0"/>
      </w:pPr>
      <w:rPr>
        <w:rFonts w:hint="default"/>
      </w:rPr>
    </w:lvl>
    <w:lvl w:ilvl="5">
      <w:numFmt w:val="decimal"/>
      <w:lvlText w:val=""/>
      <w:lvlJc w:val="left"/>
      <w:pPr>
        <w:ind w:left="1368" w:firstLine="0"/>
      </w:pPr>
      <w:rPr>
        <w:rFonts w:hint="default"/>
      </w:rPr>
    </w:lvl>
    <w:lvl w:ilvl="6">
      <w:numFmt w:val="decimal"/>
      <w:lvlText w:val=""/>
      <w:lvlJc w:val="left"/>
      <w:pPr>
        <w:ind w:left="1368" w:firstLine="0"/>
      </w:pPr>
      <w:rPr>
        <w:rFonts w:hint="default"/>
      </w:rPr>
    </w:lvl>
    <w:lvl w:ilvl="7">
      <w:numFmt w:val="decimal"/>
      <w:lvlText w:val=""/>
      <w:lvlJc w:val="left"/>
      <w:pPr>
        <w:ind w:left="1368" w:firstLine="0"/>
      </w:pPr>
      <w:rPr>
        <w:rFonts w:hint="default"/>
      </w:rPr>
    </w:lvl>
    <w:lvl w:ilvl="8">
      <w:numFmt w:val="decimal"/>
      <w:lvlText w:val=""/>
      <w:lvlJc w:val="left"/>
      <w:pPr>
        <w:ind w:left="1368" w:firstLine="0"/>
      </w:pPr>
      <w:rPr>
        <w:rFonts w:hint="default"/>
      </w:rPr>
    </w:lvl>
  </w:abstractNum>
  <w:abstractNum w:abstractNumId="5" w15:restartNumberingAfterBreak="0">
    <w:nsid w:val="47582C50"/>
    <w:multiLevelType w:val="hybridMultilevel"/>
    <w:tmpl w:val="881E8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33E"/>
    <w:multiLevelType w:val="multilevel"/>
    <w:tmpl w:val="CB200098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9"/>
    <w:rsid w:val="0004084E"/>
    <w:rsid w:val="00060208"/>
    <w:rsid w:val="000A4754"/>
    <w:rsid w:val="000D6F0E"/>
    <w:rsid w:val="00112585"/>
    <w:rsid w:val="00114B68"/>
    <w:rsid w:val="001A567C"/>
    <w:rsid w:val="0028290B"/>
    <w:rsid w:val="002B029C"/>
    <w:rsid w:val="003C0FC8"/>
    <w:rsid w:val="004C20F2"/>
    <w:rsid w:val="005C7A19"/>
    <w:rsid w:val="005E52AA"/>
    <w:rsid w:val="0064640F"/>
    <w:rsid w:val="0067615F"/>
    <w:rsid w:val="007B5D77"/>
    <w:rsid w:val="007F6FA9"/>
    <w:rsid w:val="00926749"/>
    <w:rsid w:val="009B265D"/>
    <w:rsid w:val="009F1CFB"/>
    <w:rsid w:val="00A442B7"/>
    <w:rsid w:val="00B045A9"/>
    <w:rsid w:val="00B120B5"/>
    <w:rsid w:val="00B464EE"/>
    <w:rsid w:val="00C55816"/>
    <w:rsid w:val="00DC6CA9"/>
    <w:rsid w:val="00E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0177"/>
  <w15:docId w15:val="{49059B8C-E51E-48AB-8E17-12CB3CA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B5"/>
  </w:style>
  <w:style w:type="paragraph" w:styleId="Footer">
    <w:name w:val="footer"/>
    <w:basedOn w:val="Normal"/>
    <w:link w:val="FooterChar"/>
    <w:uiPriority w:val="99"/>
    <w:unhideWhenUsed/>
    <w:rsid w:val="00B12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0B5"/>
  </w:style>
  <w:style w:type="paragraph" w:styleId="ListParagraph">
    <w:name w:val="List Paragraph"/>
    <w:basedOn w:val="Normal"/>
    <w:uiPriority w:val="34"/>
    <w:qFormat/>
    <w:rsid w:val="00E1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Wallingford-Swarthmore School District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Palmer</dc:creator>
  <cp:keywords/>
  <dc:description/>
  <cp:lastModifiedBy>Lisa Palmer</cp:lastModifiedBy>
  <cp:revision>4</cp:revision>
  <cp:lastPrinted>2021-05-31T15:44:00Z</cp:lastPrinted>
  <dcterms:created xsi:type="dcterms:W3CDTF">2021-05-31T15:38:00Z</dcterms:created>
  <dcterms:modified xsi:type="dcterms:W3CDTF">2021-05-31T18:20:00Z</dcterms:modified>
</cp:coreProperties>
</file>